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873" w:rsidRPr="0053746D" w:rsidRDefault="00E534CE" w:rsidP="0053746D">
      <w:pPr>
        <w:pStyle w:val="Geenafstand"/>
        <w:rPr>
          <w:rFonts w:ascii="Trebuchet MS" w:eastAsia="Times New Roman" w:hAnsi="Trebuchet MS" w:cs="Times New Roman"/>
          <w:b/>
          <w:bCs/>
          <w:lang w:eastAsia="nl-NL"/>
        </w:rPr>
      </w:pPr>
      <w:r w:rsidRPr="0053746D">
        <w:rPr>
          <w:rFonts w:ascii="Trebuchet MS" w:hAnsi="Trebuchet MS"/>
          <w:b/>
        </w:rPr>
        <w:t>Bijeenkomst</w:t>
      </w:r>
      <w:r w:rsidR="00B27873" w:rsidRPr="0053746D">
        <w:rPr>
          <w:rFonts w:ascii="Trebuchet MS" w:hAnsi="Trebuchet MS"/>
          <w:b/>
        </w:rPr>
        <w:t xml:space="preserve"> </w:t>
      </w:r>
      <w:r w:rsidR="0053746D" w:rsidRPr="0053746D">
        <w:rPr>
          <w:rFonts w:ascii="Trebuchet MS" w:hAnsi="Trebuchet MS" w:cstheme="minorHAnsi"/>
          <w:b/>
          <w:shd w:val="clear" w:color="auto" w:fill="FFFFFF"/>
        </w:rPr>
        <w:t>"Als trauma rondzingt in het gezin; naar een systemische CGT</w:t>
      </w:r>
      <w:r w:rsidR="0053746D" w:rsidRPr="0053746D">
        <w:rPr>
          <w:rFonts w:ascii="Trebuchet MS" w:hAnsi="Trebuchet MS" w:cstheme="minorHAnsi"/>
          <w:b/>
          <w:shd w:val="clear" w:color="auto" w:fill="FFFFFF"/>
        </w:rPr>
        <w:t xml:space="preserve">, </w:t>
      </w:r>
      <w:r w:rsidR="0053746D" w:rsidRPr="0053746D">
        <w:rPr>
          <w:rFonts w:ascii="Trebuchet MS" w:hAnsi="Trebuchet MS" w:cstheme="minorHAnsi"/>
          <w:b/>
          <w:shd w:val="clear" w:color="auto" w:fill="FFFFFF"/>
        </w:rPr>
        <w:t xml:space="preserve">Behandeling met het </w:t>
      </w:r>
      <w:proofErr w:type="spellStart"/>
      <w:r w:rsidR="0053746D" w:rsidRPr="0053746D">
        <w:rPr>
          <w:rFonts w:ascii="Trebuchet MS" w:hAnsi="Trebuchet MS" w:cstheme="minorHAnsi"/>
          <w:b/>
          <w:shd w:val="clear" w:color="auto" w:fill="FFFFFF"/>
        </w:rPr>
        <w:t>genogram</w:t>
      </w:r>
      <w:proofErr w:type="spellEnd"/>
      <w:r w:rsidR="0053746D" w:rsidRPr="0053746D">
        <w:rPr>
          <w:rFonts w:ascii="Trebuchet MS" w:hAnsi="Trebuchet MS" w:cstheme="minorHAnsi"/>
          <w:b/>
          <w:shd w:val="clear" w:color="auto" w:fill="FFFFFF"/>
        </w:rPr>
        <w:t xml:space="preserve"> en de 5 kolommen"</w:t>
      </w:r>
      <w:r w:rsidR="0053746D" w:rsidRPr="0053746D">
        <w:rPr>
          <w:rFonts w:ascii="Trebuchet MS" w:hAnsi="Trebuchet MS" w:cstheme="minorHAnsi"/>
          <w:b/>
          <w:shd w:val="clear" w:color="auto" w:fill="FFFFFF"/>
        </w:rPr>
        <w:t xml:space="preserve"> door Frieda Aelen en Jan Bernard  op 24 mei 2019 </w:t>
      </w:r>
      <w:r w:rsidR="00B27873" w:rsidRPr="0053746D">
        <w:rPr>
          <w:rFonts w:ascii="Trebuchet MS" w:eastAsia="Times New Roman" w:hAnsi="Trebuchet MS" w:cs="Helvetica"/>
          <w:b/>
          <w:color w:val="000000"/>
          <w:lang w:eastAsia="nl-NL"/>
        </w:rPr>
        <w:t>van</w:t>
      </w:r>
      <w:r w:rsidR="00B27873" w:rsidRPr="0053746D">
        <w:rPr>
          <w:rFonts w:ascii="Trebuchet MS" w:eastAsia="Times New Roman" w:hAnsi="Trebuchet MS" w:cs="Helvetica"/>
          <w:b/>
          <w:bCs/>
          <w:color w:val="000000"/>
          <w:lang w:eastAsia="nl-NL"/>
        </w:rPr>
        <w:t> 09.30-12.30uur.</w:t>
      </w:r>
      <w:r w:rsidR="00B27873" w:rsidRPr="0053746D">
        <w:rPr>
          <w:rFonts w:ascii="Trebuchet MS" w:eastAsia="Times New Roman" w:hAnsi="Trebuchet MS" w:cs="Helvetica"/>
          <w:b/>
          <w:color w:val="000000"/>
          <w:lang w:eastAsia="nl-NL"/>
        </w:rPr>
        <w:br/>
      </w:r>
    </w:p>
    <w:p w:rsidR="00B27873" w:rsidRPr="0053746D" w:rsidRDefault="00B27873" w:rsidP="0053746D">
      <w:pPr>
        <w:spacing w:after="0" w:line="240" w:lineRule="auto"/>
        <w:rPr>
          <w:rFonts w:ascii="Trebuchet MS" w:eastAsia="Times New Roman" w:hAnsi="Trebuchet MS" w:cs="Times New Roman"/>
          <w:b/>
          <w:bCs/>
          <w:lang w:eastAsia="nl-NL"/>
        </w:rPr>
      </w:pPr>
      <w:r w:rsidRPr="0053746D">
        <w:rPr>
          <w:rFonts w:ascii="Trebuchet MS" w:eastAsia="Times New Roman" w:hAnsi="Trebuchet MS" w:cs="Times New Roman"/>
          <w:b/>
          <w:bCs/>
          <w:lang w:eastAsia="nl-NL"/>
        </w:rPr>
        <w:t>Programma:</w:t>
      </w:r>
    </w:p>
    <w:p w:rsidR="00B27873" w:rsidRPr="0053746D" w:rsidRDefault="00B27873" w:rsidP="0053746D">
      <w:pPr>
        <w:spacing w:after="0" w:line="240" w:lineRule="auto"/>
        <w:rPr>
          <w:rFonts w:ascii="Trebuchet MS" w:eastAsia="Times New Roman" w:hAnsi="Trebuchet MS" w:cs="Times New Roman"/>
          <w:lang w:eastAsia="nl-NL"/>
        </w:rPr>
      </w:pPr>
      <w:r w:rsidRPr="0053746D">
        <w:rPr>
          <w:rFonts w:ascii="Trebuchet MS" w:eastAsia="Times New Roman" w:hAnsi="Trebuchet MS" w:cs="Times New Roman"/>
          <w:lang w:eastAsia="nl-NL"/>
        </w:rPr>
        <w:t>09.00 – 09.30</w:t>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t>Inloop met koffie en thee</w:t>
      </w:r>
    </w:p>
    <w:p w:rsidR="004F1DC5" w:rsidRPr="0053746D" w:rsidRDefault="00B27873" w:rsidP="0053746D">
      <w:pPr>
        <w:spacing w:after="0" w:line="240" w:lineRule="auto"/>
        <w:rPr>
          <w:rFonts w:ascii="Trebuchet MS" w:eastAsia="Times New Roman" w:hAnsi="Trebuchet MS" w:cs="Times New Roman"/>
          <w:lang w:eastAsia="nl-NL"/>
        </w:rPr>
      </w:pPr>
      <w:r w:rsidRPr="0053746D">
        <w:rPr>
          <w:rFonts w:ascii="Trebuchet MS" w:eastAsia="Times New Roman" w:hAnsi="Trebuchet MS" w:cs="Times New Roman"/>
          <w:lang w:eastAsia="nl-NL"/>
        </w:rPr>
        <w:t xml:space="preserve">09.30 </w:t>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t xml:space="preserve">Start </w:t>
      </w:r>
    </w:p>
    <w:p w:rsidR="00B27873" w:rsidRPr="0053746D" w:rsidRDefault="00BC60CB" w:rsidP="0053746D">
      <w:pPr>
        <w:spacing w:after="0" w:line="240" w:lineRule="auto"/>
        <w:rPr>
          <w:rFonts w:ascii="Trebuchet MS" w:eastAsia="Times New Roman" w:hAnsi="Trebuchet MS" w:cs="Times New Roman"/>
          <w:lang w:eastAsia="nl-NL"/>
        </w:rPr>
      </w:pPr>
      <w:r w:rsidRPr="0053746D">
        <w:rPr>
          <w:rFonts w:ascii="Trebuchet MS" w:eastAsia="Times New Roman" w:hAnsi="Trebuchet MS" w:cs="Times New Roman"/>
          <w:lang w:eastAsia="nl-NL"/>
        </w:rPr>
        <w:t xml:space="preserve">11.00 - </w:t>
      </w:r>
      <w:r w:rsidR="00B27873" w:rsidRPr="0053746D">
        <w:rPr>
          <w:rFonts w:ascii="Trebuchet MS" w:eastAsia="Times New Roman" w:hAnsi="Trebuchet MS" w:cs="Times New Roman"/>
          <w:lang w:eastAsia="nl-NL"/>
        </w:rPr>
        <w:t>11.10</w:t>
      </w:r>
      <w:r w:rsidR="00B27873" w:rsidRPr="0053746D">
        <w:rPr>
          <w:rFonts w:ascii="Trebuchet MS" w:eastAsia="Times New Roman" w:hAnsi="Trebuchet MS" w:cs="Times New Roman"/>
          <w:lang w:eastAsia="nl-NL"/>
        </w:rPr>
        <w:tab/>
      </w:r>
      <w:r w:rsidR="00B27873" w:rsidRPr="0053746D">
        <w:rPr>
          <w:rFonts w:ascii="Trebuchet MS" w:eastAsia="Times New Roman" w:hAnsi="Trebuchet MS" w:cs="Times New Roman"/>
          <w:lang w:eastAsia="nl-NL"/>
        </w:rPr>
        <w:tab/>
      </w:r>
      <w:r w:rsidR="00B27873" w:rsidRPr="0053746D">
        <w:rPr>
          <w:rFonts w:ascii="Trebuchet MS" w:eastAsia="Times New Roman" w:hAnsi="Trebuchet MS" w:cs="Times New Roman"/>
          <w:lang w:eastAsia="nl-NL"/>
        </w:rPr>
        <w:tab/>
        <w:t>Korte pauze met koffie en thee</w:t>
      </w:r>
    </w:p>
    <w:p w:rsidR="00B27873" w:rsidRPr="0053746D" w:rsidRDefault="00B27873" w:rsidP="0053746D">
      <w:pPr>
        <w:spacing w:after="0" w:line="240" w:lineRule="auto"/>
        <w:rPr>
          <w:rFonts w:ascii="Trebuchet MS" w:eastAsia="Times New Roman" w:hAnsi="Trebuchet MS" w:cs="Times New Roman"/>
          <w:lang w:eastAsia="nl-NL"/>
        </w:rPr>
      </w:pPr>
      <w:r w:rsidRPr="0053746D">
        <w:rPr>
          <w:rFonts w:ascii="Trebuchet MS" w:eastAsia="Times New Roman" w:hAnsi="Trebuchet MS" w:cs="Times New Roman"/>
          <w:lang w:eastAsia="nl-NL"/>
        </w:rPr>
        <w:t>12.30</w:t>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r>
      <w:r w:rsidRPr="0053746D">
        <w:rPr>
          <w:rFonts w:ascii="Trebuchet MS" w:eastAsia="Times New Roman" w:hAnsi="Trebuchet MS" w:cs="Times New Roman"/>
          <w:lang w:eastAsia="nl-NL"/>
        </w:rPr>
        <w:tab/>
        <w:t>Einde Bijeenkomst</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shd w:val="clear" w:color="auto" w:fill="FFFFFF"/>
        </w:rPr>
        <w:t xml:space="preserve">  </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Trauma en hechtingsproblemen hebben veel gemeen: ze hebben onze heftige belangstelling.</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In 1997 schreef Sandra de Vries echter al het artikel: “ Trauma en ouderschap, over hoe het verleden kan ‘rondzingen’ in het heden.” Zij poogt twee, VOOR ONS NU NOG STEEDS relevante vragen te beantwoorden:</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1) Op welke wijze spelen de traumata van moeders een rol in het leven van hun kinderen?</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 xml:space="preserve">2) Hoe kun je de traumatische geschiedenis in samenhang met de problematiek van de kinderen op een </w:t>
      </w:r>
      <w:proofErr w:type="spellStart"/>
      <w:r w:rsidRPr="0053746D">
        <w:rPr>
          <w:rFonts w:ascii="Trebuchet MS" w:hAnsi="Trebuchet MS" w:cstheme="minorHAnsi"/>
        </w:rPr>
        <w:t>ontschuldigende</w:t>
      </w:r>
      <w:proofErr w:type="spellEnd"/>
      <w:r w:rsidRPr="0053746D">
        <w:rPr>
          <w:rFonts w:ascii="Trebuchet MS" w:hAnsi="Trebuchet MS" w:cstheme="minorHAnsi"/>
        </w:rPr>
        <w:t xml:space="preserve"> manier aan de orde stellen?</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De Vries noemt al Bessel van der Kolk die met zijn navolgers onomstotelijk heeft vastgesteld dat (onverwerkt) trauma het ouder functioneren negatief beïnvloedt.</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Trauma verstoort de hechting, produceert gevoeligheid voor triggers die het kalme brein - nodig voor liefdevolle beschikbaarheid - van de ouder verstoren.</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Trauma verstoort (dus) relaties.</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Zo kan de dood van een geliefd kind er voor zorgen dat alle kinderen erna verstoken blijven van de liefdevolle blik van hun moeder. Niet verwerkte trauma’s beïnvloeden diepgaand onze gezinsrelaties.</w:t>
      </w:r>
    </w:p>
    <w:p w:rsidR="00A74162" w:rsidRPr="0053746D" w:rsidRDefault="00A74162" w:rsidP="0053746D">
      <w:pPr>
        <w:pStyle w:val="Geenafstand"/>
        <w:rPr>
          <w:rFonts w:ascii="Trebuchet MS" w:hAnsi="Trebuchet MS" w:cstheme="minorHAnsi"/>
        </w:rPr>
      </w:pP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 xml:space="preserve">We stellen hier dat het gebruik van het </w:t>
      </w:r>
      <w:proofErr w:type="spellStart"/>
      <w:r w:rsidRPr="0053746D">
        <w:rPr>
          <w:rFonts w:ascii="Trebuchet MS" w:hAnsi="Trebuchet MS" w:cstheme="minorHAnsi"/>
        </w:rPr>
        <w:t>genogram</w:t>
      </w:r>
      <w:proofErr w:type="spellEnd"/>
      <w:r w:rsidRPr="0053746D">
        <w:rPr>
          <w:rFonts w:ascii="Trebuchet MS" w:hAnsi="Trebuchet MS" w:cstheme="minorHAnsi"/>
        </w:rPr>
        <w:t xml:space="preserve"> en de 5 kolommen, zijnde: systeemkenmerken, negatieve kerncognities, goedpraters, trauma’s en veerkracht een voor ouders </w:t>
      </w:r>
      <w:proofErr w:type="spellStart"/>
      <w:r w:rsidRPr="0053746D">
        <w:rPr>
          <w:rFonts w:ascii="Trebuchet MS" w:hAnsi="Trebuchet MS" w:cstheme="minorHAnsi"/>
        </w:rPr>
        <w:t>ontschuldigende</w:t>
      </w:r>
      <w:proofErr w:type="spellEnd"/>
      <w:r w:rsidRPr="0053746D">
        <w:rPr>
          <w:rFonts w:ascii="Trebuchet MS" w:hAnsi="Trebuchet MS" w:cstheme="minorHAnsi"/>
        </w:rPr>
        <w:t xml:space="preserve"> manier is om over zichzelf, hun geschiedenissen, hun prestaties en ook hun kwetsbaarheden te praten en daarmee de deur te openen naar het erkennen van een samenhang tussen hun beproefde functioneren als ouder en de problemen van hun kinderen (&amp; </w:t>
      </w:r>
      <w:proofErr w:type="spellStart"/>
      <w:r w:rsidRPr="0053746D">
        <w:rPr>
          <w:rFonts w:ascii="Trebuchet MS" w:hAnsi="Trebuchet MS" w:cstheme="minorHAnsi"/>
        </w:rPr>
        <w:t>childblaming</w:t>
      </w:r>
      <w:proofErr w:type="spellEnd"/>
      <w:r w:rsidRPr="0053746D">
        <w:rPr>
          <w:rFonts w:ascii="Trebuchet MS" w:hAnsi="Trebuchet MS" w:cstheme="minorHAnsi"/>
        </w:rPr>
        <w:t xml:space="preserve"> overbodig te maken).</w:t>
      </w:r>
    </w:p>
    <w:p w:rsidR="00A74162" w:rsidRPr="0053746D" w:rsidRDefault="00A74162" w:rsidP="0053746D">
      <w:pPr>
        <w:pStyle w:val="Geenafstand"/>
        <w:rPr>
          <w:rFonts w:ascii="Trebuchet MS" w:hAnsi="Trebuchet MS" w:cstheme="minorHAnsi"/>
        </w:rPr>
      </w:pPr>
      <w:r w:rsidRPr="0053746D">
        <w:rPr>
          <w:rFonts w:ascii="Trebuchet MS" w:hAnsi="Trebuchet MS" w:cstheme="minorHAnsi"/>
        </w:rPr>
        <w:t xml:space="preserve">Via diverse routes kunnen trauma’s leiden tot hechtingskwetsuren. Een bekende route is die van de KOPP problematiek, waarbij bv </w:t>
      </w:r>
      <w:proofErr w:type="spellStart"/>
      <w:r w:rsidRPr="0053746D">
        <w:rPr>
          <w:rFonts w:ascii="Trebuchet MS" w:hAnsi="Trebuchet MS" w:cstheme="minorHAnsi"/>
        </w:rPr>
        <w:t>parentificatie</w:t>
      </w:r>
      <w:proofErr w:type="spellEnd"/>
      <w:r w:rsidRPr="0053746D">
        <w:rPr>
          <w:rFonts w:ascii="Trebuchet MS" w:hAnsi="Trebuchet MS" w:cstheme="minorHAnsi"/>
        </w:rPr>
        <w:t xml:space="preserve"> (= met de negatieve overtuiging in het leven er alleen voor te staan), kan leiden tot een onvermogen naar de ander te reiken om hulp.</w:t>
      </w:r>
    </w:p>
    <w:p w:rsidR="00A74162" w:rsidRPr="0053746D" w:rsidRDefault="00A74162" w:rsidP="0053746D">
      <w:pPr>
        <w:pStyle w:val="Geenafstand"/>
        <w:rPr>
          <w:rFonts w:ascii="Trebuchet MS" w:hAnsi="Trebuchet MS" w:cstheme="minorHAnsi"/>
        </w:rPr>
      </w:pPr>
    </w:p>
    <w:p w:rsidR="00A74162" w:rsidRPr="0053746D" w:rsidRDefault="00A74162" w:rsidP="0053746D">
      <w:pPr>
        <w:pStyle w:val="Geenafstand"/>
        <w:rPr>
          <w:rFonts w:ascii="Trebuchet MS" w:hAnsi="Trebuchet MS" w:cstheme="minorHAnsi"/>
        </w:rPr>
      </w:pPr>
      <w:r w:rsidRPr="0053746D">
        <w:rPr>
          <w:rFonts w:ascii="Trebuchet MS" w:hAnsi="Trebuchet MS" w:cstheme="minorHAnsi"/>
          <w:color w:val="000000"/>
          <w:u w:val="single"/>
        </w:rPr>
        <w:t>Doelstelling van de workshop:</w:t>
      </w:r>
      <w:r w:rsidRPr="0053746D">
        <w:rPr>
          <w:rFonts w:ascii="Trebuchet MS" w:hAnsi="Trebuchet MS" w:cstheme="minorHAnsi"/>
          <w:color w:val="000000"/>
        </w:rPr>
        <w:br/>
        <w:t xml:space="preserve">Met het </w:t>
      </w:r>
      <w:proofErr w:type="spellStart"/>
      <w:r w:rsidRPr="0053746D">
        <w:rPr>
          <w:rFonts w:ascii="Trebuchet MS" w:hAnsi="Trebuchet MS" w:cstheme="minorHAnsi"/>
          <w:color w:val="000000"/>
        </w:rPr>
        <w:t>genogram</w:t>
      </w:r>
      <w:proofErr w:type="spellEnd"/>
      <w:r w:rsidRPr="0053746D">
        <w:rPr>
          <w:rFonts w:ascii="Trebuchet MS" w:hAnsi="Trebuchet MS" w:cstheme="minorHAnsi"/>
          <w:color w:val="000000"/>
        </w:rPr>
        <w:t xml:space="preserve"> en de vijf kolommen worden de effecten van zichtbare, onzichtbare, oude en recente trauma’s voelbaar gemaakt. Het leidt tot erkenning van de pijn als ook tot rouwgesprekken met geliefden en traumaverwerking bijv. o.a. via EMDR met getuige.</w:t>
      </w:r>
    </w:p>
    <w:p w:rsidR="0053746D" w:rsidRPr="0053746D" w:rsidRDefault="0053746D" w:rsidP="0053746D">
      <w:pPr>
        <w:spacing w:after="0" w:line="240" w:lineRule="auto"/>
        <w:rPr>
          <w:rFonts w:ascii="Trebuchet MS" w:hAnsi="Trebuchet MS"/>
        </w:rPr>
      </w:pPr>
    </w:p>
    <w:p w:rsidR="0053746D" w:rsidRPr="0053746D" w:rsidRDefault="00B65D6D" w:rsidP="0053746D">
      <w:pPr>
        <w:spacing w:after="0" w:line="240" w:lineRule="auto"/>
        <w:rPr>
          <w:rFonts w:ascii="Trebuchet MS" w:hAnsi="Trebuchet MS"/>
        </w:rPr>
      </w:pPr>
      <w:r w:rsidRPr="0053746D">
        <w:rPr>
          <w:rFonts w:ascii="Trebuchet MS" w:hAnsi="Trebuchet MS"/>
        </w:rPr>
        <w:t xml:space="preserve">De </w:t>
      </w:r>
      <w:r w:rsidR="0053746D" w:rsidRPr="0053746D">
        <w:rPr>
          <w:rFonts w:ascii="Trebuchet MS" w:hAnsi="Trebuchet MS"/>
        </w:rPr>
        <w:t>bijeenkomst w</w:t>
      </w:r>
      <w:r w:rsidRPr="0053746D">
        <w:rPr>
          <w:rFonts w:ascii="Trebuchet MS" w:hAnsi="Trebuchet MS"/>
        </w:rPr>
        <w:t>ordt gegeven door</w:t>
      </w:r>
      <w:r w:rsidR="0053746D" w:rsidRPr="0053746D">
        <w:rPr>
          <w:rFonts w:ascii="Trebuchet MS" w:hAnsi="Trebuchet MS"/>
        </w:rPr>
        <w:t>:</w:t>
      </w:r>
    </w:p>
    <w:p w:rsidR="00B65D6D" w:rsidRPr="0053746D" w:rsidRDefault="0053746D" w:rsidP="0053746D">
      <w:pPr>
        <w:spacing w:after="0" w:line="240" w:lineRule="auto"/>
        <w:rPr>
          <w:rFonts w:ascii="Trebuchet MS" w:hAnsi="Trebuchet MS"/>
        </w:rPr>
      </w:pPr>
      <w:r w:rsidRPr="0053746D">
        <w:rPr>
          <w:rStyle w:val="Nadruk"/>
          <w:rFonts w:ascii="Trebuchet MS" w:hAnsi="Trebuchet MS" w:cs="Arial"/>
          <w:color w:val="000000"/>
        </w:rPr>
        <w:t xml:space="preserve">Frieda </w:t>
      </w:r>
      <w:proofErr w:type="spellStart"/>
      <w:r w:rsidRPr="0053746D">
        <w:rPr>
          <w:rStyle w:val="Nadruk"/>
          <w:rFonts w:ascii="Trebuchet MS" w:hAnsi="Trebuchet MS" w:cs="Arial"/>
          <w:color w:val="000000"/>
        </w:rPr>
        <w:t>Ahlen</w:t>
      </w:r>
      <w:proofErr w:type="spellEnd"/>
      <w:r w:rsidRPr="0053746D">
        <w:rPr>
          <w:rStyle w:val="Nadruk"/>
          <w:rFonts w:ascii="Trebuchet MS" w:hAnsi="Trebuchet MS" w:cs="Arial"/>
          <w:color w:val="000000"/>
        </w:rPr>
        <w:t>, klinisch psycholoog, VGCT supervisor, gezinstherapeut, sensomotorisch psychotherapeut.</w:t>
      </w:r>
      <w:r w:rsidRPr="0053746D">
        <w:rPr>
          <w:rFonts w:ascii="Trebuchet MS" w:hAnsi="Trebuchet MS" w:cs="Arial"/>
          <w:i/>
          <w:iCs/>
          <w:color w:val="000000"/>
        </w:rPr>
        <w:br/>
      </w:r>
      <w:r w:rsidRPr="0053746D">
        <w:rPr>
          <w:rStyle w:val="Nadruk"/>
          <w:rFonts w:ascii="Trebuchet MS" w:hAnsi="Trebuchet MS" w:cs="Arial"/>
          <w:color w:val="000000"/>
        </w:rPr>
        <w:t xml:space="preserve">Jan Bernard, </w:t>
      </w:r>
      <w:proofErr w:type="spellStart"/>
      <w:r w:rsidRPr="0053746D">
        <w:rPr>
          <w:rStyle w:val="Nadruk"/>
          <w:rFonts w:ascii="Trebuchet MS" w:hAnsi="Trebuchet MS" w:cs="Arial"/>
          <w:color w:val="000000"/>
        </w:rPr>
        <w:t>klinish</w:t>
      </w:r>
      <w:proofErr w:type="spellEnd"/>
      <w:r w:rsidRPr="0053746D">
        <w:rPr>
          <w:rStyle w:val="Nadruk"/>
          <w:rFonts w:ascii="Trebuchet MS" w:hAnsi="Trebuchet MS" w:cs="Arial"/>
          <w:color w:val="000000"/>
        </w:rPr>
        <w:t xml:space="preserve"> psycholoog, VGCT supervisor, docent en regiebehandelaar.</w:t>
      </w:r>
      <w:r w:rsidR="00B65D6D" w:rsidRPr="0053746D">
        <w:rPr>
          <w:rFonts w:ascii="Trebuchet MS" w:hAnsi="Trebuchet MS"/>
        </w:rPr>
        <w:t xml:space="preserve"> </w:t>
      </w:r>
    </w:p>
    <w:p w:rsidR="004F1DC5" w:rsidRPr="0053746D" w:rsidRDefault="004F1DC5" w:rsidP="0053746D">
      <w:pPr>
        <w:pStyle w:val="Geenafstand"/>
        <w:rPr>
          <w:rFonts w:ascii="Trebuchet MS" w:hAnsi="Trebuchet MS"/>
          <w:b/>
        </w:rPr>
      </w:pPr>
    </w:p>
    <w:p w:rsidR="00B27873" w:rsidRPr="0053746D" w:rsidRDefault="00B27873" w:rsidP="0053746D">
      <w:pPr>
        <w:pStyle w:val="Geenafstand"/>
        <w:jc w:val="both"/>
        <w:rPr>
          <w:rFonts w:ascii="Trebuchet MS" w:eastAsia="Times New Roman" w:hAnsi="Trebuchet MS" w:cs="Times New Roman"/>
          <w:lang w:eastAsia="nl-NL"/>
        </w:rPr>
      </w:pPr>
      <w:r w:rsidRPr="0053746D">
        <w:rPr>
          <w:rFonts w:ascii="Trebuchet MS" w:hAnsi="Trebuchet MS"/>
          <w:b/>
        </w:rPr>
        <w:t>Kosten:</w:t>
      </w:r>
      <w:r w:rsidRPr="0053746D">
        <w:rPr>
          <w:rFonts w:ascii="Trebuchet MS" w:hAnsi="Trebuchet MS"/>
        </w:rPr>
        <w:t xml:space="preserve"> €</w:t>
      </w:r>
      <w:r w:rsidR="004F1DC5" w:rsidRPr="0053746D">
        <w:rPr>
          <w:rFonts w:ascii="Trebuchet MS" w:hAnsi="Trebuchet MS"/>
        </w:rPr>
        <w:t>40</w:t>
      </w:r>
      <w:r w:rsidRPr="0053746D">
        <w:rPr>
          <w:rFonts w:ascii="Trebuchet MS" w:hAnsi="Trebuchet MS"/>
        </w:rPr>
        <w:t xml:space="preserve"> voor NVO-leden, €</w:t>
      </w:r>
      <w:r w:rsidR="004F1DC5" w:rsidRPr="0053746D">
        <w:rPr>
          <w:rFonts w:ascii="Trebuchet MS" w:hAnsi="Trebuchet MS"/>
        </w:rPr>
        <w:t>80</w:t>
      </w:r>
      <w:r w:rsidRPr="0053746D">
        <w:rPr>
          <w:rFonts w:ascii="Trebuchet MS" w:hAnsi="Trebuchet MS"/>
        </w:rPr>
        <w:t xml:space="preserve"> voor niet-leden. </w:t>
      </w:r>
    </w:p>
    <w:p w:rsidR="00B27873" w:rsidRPr="0053746D" w:rsidRDefault="00B27873" w:rsidP="0053746D">
      <w:pPr>
        <w:spacing w:after="0" w:line="240" w:lineRule="auto"/>
        <w:rPr>
          <w:rFonts w:ascii="Trebuchet MS" w:hAnsi="Trebuchet MS"/>
        </w:rPr>
      </w:pPr>
      <w:r w:rsidRPr="0053746D">
        <w:rPr>
          <w:rFonts w:ascii="Trebuchet MS" w:hAnsi="Trebuchet MS"/>
          <w:b/>
        </w:rPr>
        <w:t>Plaats:</w:t>
      </w:r>
      <w:r w:rsidRPr="0053746D">
        <w:rPr>
          <w:rFonts w:ascii="Trebuchet MS" w:hAnsi="Trebuchet MS"/>
        </w:rPr>
        <w:t xml:space="preserve"> </w:t>
      </w:r>
      <w:r w:rsidR="00182457" w:rsidRPr="0053746D">
        <w:rPr>
          <w:rFonts w:ascii="Trebuchet MS" w:hAnsi="Trebuchet MS"/>
        </w:rPr>
        <w:t>Mammoni</w:t>
      </w:r>
      <w:r w:rsidRPr="0053746D">
        <w:rPr>
          <w:rFonts w:ascii="Trebuchet MS" w:hAnsi="Trebuchet MS"/>
        </w:rPr>
        <w:t xml:space="preserve"> te Utrecht</w:t>
      </w:r>
      <w:r w:rsidR="00A11BA4" w:rsidRPr="0053746D">
        <w:rPr>
          <w:rFonts w:ascii="Trebuchet MS" w:hAnsi="Trebuchet MS"/>
        </w:rPr>
        <w:t>.</w:t>
      </w:r>
    </w:p>
    <w:p w:rsidR="006633B4" w:rsidRDefault="006633B4">
      <w:bookmarkStart w:id="0" w:name="_GoBack"/>
      <w:bookmarkEnd w:id="0"/>
    </w:p>
    <w:sectPr w:rsidR="00663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66AA7"/>
    <w:rsid w:val="00144DD1"/>
    <w:rsid w:val="00182457"/>
    <w:rsid w:val="002529F4"/>
    <w:rsid w:val="002F283B"/>
    <w:rsid w:val="00374EAE"/>
    <w:rsid w:val="0045516A"/>
    <w:rsid w:val="00497E7C"/>
    <w:rsid w:val="004F1DC5"/>
    <w:rsid w:val="0053746D"/>
    <w:rsid w:val="006633B4"/>
    <w:rsid w:val="00720B15"/>
    <w:rsid w:val="008F005C"/>
    <w:rsid w:val="00907A48"/>
    <w:rsid w:val="009404D1"/>
    <w:rsid w:val="00983359"/>
    <w:rsid w:val="009C3882"/>
    <w:rsid w:val="00A06323"/>
    <w:rsid w:val="00A11BA4"/>
    <w:rsid w:val="00A74162"/>
    <w:rsid w:val="00B27873"/>
    <w:rsid w:val="00B65D6D"/>
    <w:rsid w:val="00BC60CB"/>
    <w:rsid w:val="00C2195B"/>
    <w:rsid w:val="00CA6215"/>
    <w:rsid w:val="00D43930"/>
    <w:rsid w:val="00DD3744"/>
    <w:rsid w:val="00E464AA"/>
    <w:rsid w:val="00E534CE"/>
    <w:rsid w:val="00ED58C2"/>
    <w:rsid w:val="00F12D42"/>
    <w:rsid w:val="00F979B6"/>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F3E5"/>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787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3FC775EA</Template>
  <TotalTime>4</TotalTime>
  <Pages>1</Pages>
  <Words>372</Words>
  <Characters>2366</Characters>
  <Application>Microsoft Office Word</Application>
  <DocSecurity>0</DocSecurity>
  <Lines>62</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3</cp:revision>
  <cp:lastPrinted>2018-01-22T14:24:00Z</cp:lastPrinted>
  <dcterms:created xsi:type="dcterms:W3CDTF">2019-02-08T08:20:00Z</dcterms:created>
  <dcterms:modified xsi:type="dcterms:W3CDTF">2019-02-08T08:23:00Z</dcterms:modified>
</cp:coreProperties>
</file>